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A501DB" w:rsidRPr="005A3A97" w14:paraId="1685A132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F84E05D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7375EC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</w:t>
            </w:r>
            <w:r w:rsidR="007375EC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="007375EC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="00A4403C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</w:tr>
      <w:tr w:rsidR="00A501DB" w:rsidRPr="005A3A97" w14:paraId="713D980C" w14:textId="77777777" w:rsidTr="00A4403C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0D669ECE" w:rsidR="00A501DB" w:rsidRPr="00A501DB" w:rsidRDefault="007375EC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Rekonstrukce a zkapacitnění ČOV </w:t>
            </w:r>
            <w:r w:rsidR="00A4403C">
              <w:rPr>
                <w:rFonts w:ascii="Arial" w:hAnsi="Arial" w:cs="Arial"/>
                <w:b/>
                <w:color w:val="000000"/>
                <w:sz w:val="20"/>
                <w:szCs w:val="20"/>
              </w:rPr>
              <w:t>Bělušice u Mostu</w:t>
            </w:r>
          </w:p>
        </w:tc>
      </w:tr>
      <w:tr w:rsidR="00A501DB" w:rsidRPr="005A3A97" w14:paraId="0A3486A9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1713492B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A4403C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A501DB" w:rsidRPr="005A3A97" w14:paraId="1FC1A2A8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62616F0F" w:rsidR="00A501DB" w:rsidRPr="00A501DB" w:rsidRDefault="007375E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A501DB" w:rsidRPr="005A3A97" w14:paraId="5F401A1E" w14:textId="77777777" w:rsidTr="00A4403C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635F6C3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501DB" w:rsidRPr="005A3A97" w14:paraId="7F8B085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15684254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A4403C" w:rsidRPr="005A3A97" w14:paraId="2414C52E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A4403C" w:rsidRPr="005A3A97" w:rsidRDefault="00A4403C" w:rsidP="00A440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198A91E3" w:rsidR="00A4403C" w:rsidRPr="00A501DB" w:rsidRDefault="00A4403C" w:rsidP="00A4403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47764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OHL_0810</w:t>
            </w:r>
          </w:p>
        </w:tc>
      </w:tr>
      <w:tr w:rsidR="00A4403C" w:rsidRPr="005A3A97" w14:paraId="217F9011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A4403C" w:rsidRPr="005A3A97" w:rsidRDefault="00A4403C" w:rsidP="00A440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770F01FC" w:rsidR="00A4403C" w:rsidRPr="00A501DB" w:rsidRDefault="00A4403C" w:rsidP="00A4403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47764">
              <w:rPr>
                <w:rFonts w:ascii="Arial" w:hAnsi="Arial" w:cs="Arial"/>
                <w:b/>
                <w:color w:val="000000"/>
                <w:sz w:val="20"/>
                <w:szCs w:val="20"/>
              </w:rPr>
              <w:t>Srpina od pramene po ústí do toku Bílina</w:t>
            </w:r>
          </w:p>
        </w:tc>
      </w:tr>
      <w:tr w:rsidR="00A501DB" w:rsidRPr="005A3A97" w14:paraId="2D091D5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38A4CBB2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A501DB" w:rsidRPr="005A3A97" w14:paraId="3495280D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6AD6A33F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A501DB" w:rsidRPr="005A3A97" w14:paraId="055C673E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4D2525B0" w:rsidR="00A501DB" w:rsidRPr="00A501DB" w:rsidRDefault="00A4403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Bělušice </w:t>
            </w:r>
          </w:p>
        </w:tc>
      </w:tr>
      <w:tr w:rsidR="00A501DB" w:rsidRPr="005A3A97" w14:paraId="322BF364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491F87DD" w:rsidR="00A501DB" w:rsidRPr="00A501DB" w:rsidRDefault="00A4403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Bělušice u Mostu</w:t>
            </w:r>
          </w:p>
        </w:tc>
      </w:tr>
      <w:tr w:rsidR="00A501DB" w:rsidRPr="005A3A97" w14:paraId="4CE3B4F3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059288A1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A4403C">
              <w:rPr>
                <w:rFonts w:ascii="Arial" w:hAnsi="Arial" w:cs="Arial"/>
                <w:color w:val="000000"/>
                <w:sz w:val="20"/>
                <w:szCs w:val="20"/>
              </w:rPr>
              <w:t>783402</w:t>
            </w:r>
          </w:p>
        </w:tc>
      </w:tr>
      <w:tr w:rsidR="00A501DB" w:rsidRPr="005A3A97" w14:paraId="732320F2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3A41CCB6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A4403C">
              <w:rPr>
                <w:rFonts w:ascii="Arial" w:hAnsi="Arial" w:cs="Arial"/>
                <w:color w:val="000000"/>
                <w:sz w:val="20"/>
                <w:szCs w:val="20"/>
              </w:rPr>
              <w:t>996471</w:t>
            </w:r>
          </w:p>
        </w:tc>
      </w:tr>
      <w:tr w:rsidR="00A501DB" w:rsidRPr="005A3A97" w14:paraId="5CD2F1D3" w14:textId="77777777" w:rsidTr="00220FE2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7FAAF702" w14:textId="1E8B0F64" w:rsidR="00A501DB" w:rsidRPr="00A501DB" w:rsidRDefault="00220FE2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A501DB" w:rsidRPr="005A3A97" w14:paraId="68B7E76E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0957306C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80F395F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8DB78A3" w:rsidR="00A501DB" w:rsidRPr="00A501DB" w:rsidRDefault="00123116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  <w:bookmarkStart w:id="1" w:name="_GoBack"/>
            <w:bookmarkEnd w:id="1"/>
          </w:p>
        </w:tc>
      </w:tr>
      <w:tr w:rsidR="00395712" w:rsidRPr="005A3A97" w14:paraId="3CCACA6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395712" w:rsidRPr="005A3A97" w:rsidRDefault="00395712" w:rsidP="00395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0D083996" w:rsidR="00395712" w:rsidRPr="00A501DB" w:rsidRDefault="00395712" w:rsidP="00395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395712" w:rsidRPr="005A3A97" w14:paraId="1CD15177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395712" w:rsidRPr="005A3A97" w:rsidRDefault="00395712" w:rsidP="00395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727F3A1" w:rsidR="00395712" w:rsidRPr="00A501DB" w:rsidRDefault="00395712" w:rsidP="0039571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7375EC" w:rsidRPr="005A3A97" w14:paraId="0DE6DEC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415AC911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 w:rsidR="00A4403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500 až 2000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EO</w:t>
            </w:r>
          </w:p>
        </w:tc>
      </w:tr>
      <w:tr w:rsidR="007375EC" w:rsidRPr="005A3A97" w14:paraId="003A537D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6CFD2A7E" w14:textId="5ECFEE05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1F49690B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375EC" w:rsidRPr="005A3A97" w14:paraId="294A1391" w14:textId="77777777" w:rsidTr="00A4403C">
        <w:trPr>
          <w:trHeight w:val="31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34C9B518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2B96CF6A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D62598" w:rsidRPr="005A3A97" w14:paraId="7ED427D6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39352D31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2512" behindDoc="1" locked="0" layoutInCell="1" allowOverlap="1" wp14:anchorId="76F6BB39" wp14:editId="61A593EB">
                  <wp:simplePos x="0" y="0"/>
                  <wp:positionH relativeFrom="page">
                    <wp:posOffset>-884555</wp:posOffset>
                  </wp:positionH>
                  <wp:positionV relativeFrom="paragraph">
                    <wp:posOffset>62865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22CAB2E5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6D4A794D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F8CEC4E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58DD723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18E85A37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25B80A3A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4EB67647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D62598" w:rsidRPr="005A3A97" w14:paraId="4BC153BA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990FF0F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D62598" w:rsidRPr="005A3A97" w14:paraId="1E8AF9E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707E90EF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4B1E69" w:rsidRPr="005A3A97" w14:paraId="1F5F69D1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4B1E69" w:rsidRPr="00A501DB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B1E69" w:rsidRPr="005A3A97" w14:paraId="56472F87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4B1E69" w:rsidRPr="00A501DB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642F" w:rsidRPr="005A3A97" w14:paraId="675B8413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5D642F" w:rsidRPr="005A3A97" w:rsidRDefault="005D642F" w:rsidP="005D64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5DF83DC6" w:rsidR="005D642F" w:rsidRPr="00A501DB" w:rsidRDefault="007375EC" w:rsidP="005D64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SVS, a.s.</w:t>
            </w:r>
          </w:p>
        </w:tc>
      </w:tr>
      <w:tr w:rsidR="005D642F" w:rsidRPr="005A3A97" w14:paraId="4E5FD8C4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5D642F" w:rsidRPr="005A3A97" w:rsidRDefault="005D642F" w:rsidP="005D64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509E2667" w:rsidR="005D642F" w:rsidRPr="00A501DB" w:rsidRDefault="005D642F" w:rsidP="005D64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501DB" w:rsidRPr="005A3A97" w14:paraId="4E1E59C1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04B2FE6F" w:rsidR="00A501DB" w:rsidRPr="00A501DB" w:rsidRDefault="00A4403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501DB" w:rsidRPr="00A501DB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A501DB" w:rsidRPr="005A3A97" w14:paraId="27EFAABE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1F9173C1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501DB" w:rsidRPr="005A3A97" w14:paraId="1D412B31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232C700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strukturální fondy + národní dotační programy + vlastní </w:t>
            </w:r>
          </w:p>
        </w:tc>
      </w:tr>
      <w:tr w:rsidR="00A501DB" w:rsidRPr="005A3A97" w14:paraId="4009B79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7FEDB09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A501DB" w:rsidRPr="005A3A97" w14:paraId="0281C822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4FD3D9A4" w14:textId="42DC089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732CB4A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A501DB" w:rsidRPr="005A3A97" w14:paraId="38956F7B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47E76764" w14:textId="040A719A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5263E961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77FEAC0C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7E29561" w14:textId="4572EBEB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23D9ABC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EB4A97A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001B4498" w14:textId="6F90DF1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6D2F729F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6AD2206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6BCE46D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78182C2E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33A1BFCD" w14:textId="77777777" w:rsidTr="00A4403C">
        <w:trPr>
          <w:trHeight w:val="300"/>
        </w:trPr>
        <w:tc>
          <w:tcPr>
            <w:tcW w:w="2972" w:type="dxa"/>
            <w:vAlign w:val="center"/>
          </w:tcPr>
          <w:p w14:paraId="22DDA42D" w14:textId="27FF8251" w:rsidR="00A501DB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37A2B575" w:rsidR="00A501DB" w:rsidRPr="00A501DB" w:rsidRDefault="00A4403C" w:rsidP="00A501D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602043</w:t>
            </w:r>
          </w:p>
        </w:tc>
      </w:tr>
      <w:tr w:rsidR="007375EC" w:rsidRPr="005A3A97" w14:paraId="1B04280E" w14:textId="77777777" w:rsidTr="00A4403C">
        <w:trPr>
          <w:trHeight w:val="300"/>
        </w:trPr>
        <w:tc>
          <w:tcPr>
            <w:tcW w:w="2972" w:type="dxa"/>
            <w:vAlign w:val="center"/>
          </w:tcPr>
          <w:p w14:paraId="30F4A305" w14:textId="229C76EF" w:rsidR="007375EC" w:rsidRDefault="007375EC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vypouštění</w:t>
            </w:r>
          </w:p>
        </w:tc>
        <w:tc>
          <w:tcPr>
            <w:tcW w:w="6090" w:type="dxa"/>
            <w:noWrap/>
            <w:vAlign w:val="center"/>
          </w:tcPr>
          <w:p w14:paraId="341EC1F8" w14:textId="3FB6EF66" w:rsidR="007375EC" w:rsidRPr="00A501DB" w:rsidRDefault="007375EC" w:rsidP="00A501D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  <w:r w:rsidR="00A4403C">
              <w:rPr>
                <w:rFonts w:ascii="Arial" w:hAnsi="Arial" w:cs="Arial"/>
                <w:color w:val="000000"/>
                <w:sz w:val="20"/>
                <w:szCs w:val="20"/>
              </w:rPr>
              <w:t>313</w:t>
            </w:r>
          </w:p>
        </w:tc>
      </w:tr>
      <w:tr w:rsidR="007D35CD" w:rsidRPr="005A3A97" w14:paraId="2509FA0B" w14:textId="77777777" w:rsidTr="00A4403C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5D299C79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7D35CD" w:rsidRPr="00A501DB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A3A97" w:rsidRPr="005A3A97" w14:paraId="09F546FE" w14:textId="77777777" w:rsidTr="00220FE2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5A3A97" w:rsidRPr="00A501DB" w:rsidRDefault="005A3A97" w:rsidP="00220F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A4403C">
        <w:trPr>
          <w:trHeight w:val="820"/>
        </w:trPr>
        <w:tc>
          <w:tcPr>
            <w:tcW w:w="2972" w:type="dxa"/>
            <w:vMerge w:val="restart"/>
            <w:vAlign w:val="center"/>
          </w:tcPr>
          <w:p w14:paraId="21B13E0A" w14:textId="3750B5E2" w:rsidR="00AE6BCA" w:rsidRPr="005A3A97" w:rsidRDefault="00AE6BCA" w:rsidP="00C00B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0568DA3D" w14:textId="77777777" w:rsidR="005C2B5E" w:rsidRPr="00A501DB" w:rsidRDefault="005C2B5E" w:rsidP="007375E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0FA062" w14:textId="0AB090BA" w:rsidR="00A4403C" w:rsidRPr="00A4403C" w:rsidRDefault="00C00B51" w:rsidP="00A440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7D35CD" w:rsidRPr="00A50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4403C" w:rsidRPr="00A4403C">
              <w:rPr>
                <w:rFonts w:ascii="Arial" w:hAnsi="Arial" w:cs="Arial"/>
                <w:sz w:val="20"/>
                <w:szCs w:val="20"/>
              </w:rPr>
              <w:t xml:space="preserve">ČOV </w:t>
            </w:r>
            <w:proofErr w:type="gramStart"/>
            <w:r w:rsidR="00A4403C" w:rsidRPr="00A4403C">
              <w:rPr>
                <w:rFonts w:ascii="Arial" w:hAnsi="Arial" w:cs="Arial"/>
                <w:sz w:val="20"/>
                <w:szCs w:val="20"/>
              </w:rPr>
              <w:t>Bělušice</w:t>
            </w:r>
            <w:r w:rsidR="00A4403C">
              <w:rPr>
                <w:rFonts w:ascii="Arial" w:hAnsi="Arial" w:cs="Arial"/>
                <w:sz w:val="20"/>
                <w:szCs w:val="20"/>
              </w:rPr>
              <w:t xml:space="preserve"> - k</w:t>
            </w:r>
            <w:r w:rsidR="00A4403C" w:rsidRPr="00A4403C">
              <w:rPr>
                <w:rFonts w:ascii="Arial" w:hAnsi="Arial" w:cs="Arial"/>
                <w:sz w:val="20"/>
                <w:szCs w:val="20"/>
              </w:rPr>
              <w:t>apacita</w:t>
            </w:r>
            <w:proofErr w:type="gramEnd"/>
            <w:r w:rsidR="00A4403C" w:rsidRPr="00A4403C">
              <w:rPr>
                <w:rFonts w:ascii="Arial" w:hAnsi="Arial" w:cs="Arial"/>
                <w:sz w:val="20"/>
                <w:szCs w:val="20"/>
              </w:rPr>
              <w:t xml:space="preserve"> je 258 m3/den. ČOV navržena na 1100 EO, BSK5  66 kg/den. </w:t>
            </w:r>
          </w:p>
          <w:p w14:paraId="6E88A40B" w14:textId="77777777" w:rsidR="00A4403C" w:rsidRPr="00A4403C" w:rsidRDefault="00A4403C" w:rsidP="00A440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403C">
              <w:rPr>
                <w:rFonts w:ascii="Arial" w:hAnsi="Arial" w:cs="Arial"/>
                <w:sz w:val="20"/>
                <w:szCs w:val="20"/>
              </w:rPr>
              <w:t>Čistírna odpadních vod je </w:t>
            </w:r>
            <w:proofErr w:type="spellStart"/>
            <w:r w:rsidRPr="00A4403C">
              <w:rPr>
                <w:rFonts w:ascii="Arial" w:hAnsi="Arial" w:cs="Arial"/>
                <w:sz w:val="20"/>
                <w:szCs w:val="20"/>
              </w:rPr>
              <w:t>mechanicko</w:t>
            </w:r>
            <w:proofErr w:type="spellEnd"/>
            <w:r w:rsidRPr="00A4403C">
              <w:rPr>
                <w:rFonts w:ascii="Arial" w:hAnsi="Arial" w:cs="Arial"/>
                <w:sz w:val="20"/>
                <w:szCs w:val="20"/>
              </w:rPr>
              <w:t> biologická s aerobní stabilizací kalu a gravitačním odvodněním kalu na kalových polích. Vyčištěné odpadní vody jsou vypouštěny do bezejmenného levostranného přítoku Zaječického potoka.</w:t>
            </w:r>
          </w:p>
          <w:p w14:paraId="27A5CF37" w14:textId="5348D491" w:rsidR="00AE6BCA" w:rsidRPr="00A501DB" w:rsidRDefault="00AE6BCA" w:rsidP="007375E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6BCA" w:rsidRPr="005A3A97" w14:paraId="78EE2222" w14:textId="77777777" w:rsidTr="00A4403C">
        <w:trPr>
          <w:trHeight w:val="243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E4ADC31" w14:textId="7E46CAB4" w:rsidR="00AE6BCA" w:rsidRPr="00A501DB" w:rsidRDefault="007D35CD" w:rsidP="007D3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A50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75EC">
              <w:rPr>
                <w:rFonts w:ascii="Arial" w:hAnsi="Arial" w:cs="Arial"/>
                <w:sz w:val="20"/>
                <w:szCs w:val="20"/>
              </w:rPr>
              <w:t xml:space="preserve">Rekonstrukce a zkapacitnění ČOV </w:t>
            </w:r>
            <w:r w:rsidR="008B6E25">
              <w:rPr>
                <w:rFonts w:ascii="Arial" w:hAnsi="Arial" w:cs="Arial"/>
                <w:sz w:val="20"/>
                <w:szCs w:val="20"/>
              </w:rPr>
              <w:t>Bělušice.</w:t>
            </w:r>
          </w:p>
        </w:tc>
      </w:tr>
      <w:tr w:rsidR="00A501DB" w:rsidRPr="005A3A97" w14:paraId="7F527825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512A23E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50F7A43F" w:rsidR="00A501DB" w:rsidRPr="00A501DB" w:rsidRDefault="00A4403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A501DB" w:rsidRPr="005A3A97" w14:paraId="0989E983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0C7F17C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74B543C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A501DB" w:rsidRPr="005A3A97" w14:paraId="10E35793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4F73312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6F56A3BB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A501DB" w:rsidRPr="005A3A97" w14:paraId="6330B24B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061ECC67" w:rsidR="00A501DB" w:rsidRPr="005A3A97" w:rsidRDefault="00A4403C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4981A872" wp14:editId="26654078">
                  <wp:simplePos x="0" y="0"/>
                  <wp:positionH relativeFrom="page">
                    <wp:posOffset>-1085850</wp:posOffset>
                  </wp:positionH>
                  <wp:positionV relativeFrom="paragraph">
                    <wp:posOffset>15875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01DB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07384DE3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A501DB" w:rsidRPr="005A3A97" w14:paraId="0FE46D4B" w14:textId="77777777" w:rsidTr="00A4403C">
        <w:trPr>
          <w:trHeight w:val="300"/>
        </w:trPr>
        <w:tc>
          <w:tcPr>
            <w:tcW w:w="2972" w:type="dxa"/>
            <w:shd w:val="clear" w:color="auto" w:fill="auto"/>
            <w:vAlign w:val="center"/>
            <w:hideMark/>
          </w:tcPr>
          <w:p w14:paraId="5E34C25B" w14:textId="75EAB92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29111878" w14:textId="714AB451" w:rsidR="00A501DB" w:rsidRPr="00A501DB" w:rsidRDefault="00A4403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A501DB"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501DB" w:rsidRPr="005A3A97" w14:paraId="73BD4FC7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3DEB5294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6653C9B8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A501DB" w:rsidRPr="005A3A97" w14:paraId="073D4F97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122F5A84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26679194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3A67BE33" w14:textId="77777777" w:rsidTr="00220FE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7822AA7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0D265C5A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209BC9A" w14:textId="77777777" w:rsidTr="00220FE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44121E3C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13B1A2EB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21E7F4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3C2A3224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767633D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A501DB" w:rsidRPr="005A3A97" w14:paraId="279861C7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200FAB8D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0A0D282C" w14:textId="77777777" w:rsidTr="00220FE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3F16D375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20C3CA05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1A23985" w14:textId="77777777" w:rsidTr="00220FE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223E7152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1229E195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340FA73C" w14:textId="77777777" w:rsidTr="00A4403C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4A2BB56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71A251A0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A501DB" w:rsidRPr="005A3A97" w14:paraId="72D8F893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339A56F5" w14:textId="1698327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0177C9D1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57744F4D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0416DB02" w14:textId="372DEBE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6BBFDAB5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44E4C4A2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6AC4D2E3" w14:textId="293B0D9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AA47E5">
              <w:rPr>
                <w:rFonts w:ascii="Calibri" w:hAnsi="Calibri" w:cs="Calibri"/>
                <w:b/>
                <w:bCs/>
                <w:color w:val="000000"/>
              </w:rPr>
              <w:t xml:space="preserve">po </w:t>
            </w:r>
            <w:r>
              <w:rPr>
                <w:rFonts w:ascii="Calibri" w:hAnsi="Calibri" w:cs="Calibri"/>
                <w:b/>
                <w:bCs/>
                <w:color w:val="000000"/>
              </w:rPr>
              <w:t>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3A3639D4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7FEC447F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07CABA05" w14:textId="564134EC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11EDE2E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A501DB" w:rsidRPr="005A3A97" w14:paraId="0B49ED85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370E0807" w14:textId="4E628DE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6F330DFA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10EAEF03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0146FE0F" w14:textId="70074AAA" w:rsidR="00A501DB" w:rsidRDefault="00A501DB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4D555F65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501DB" w:rsidRPr="005A3A97" w14:paraId="739CD2C5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34676B92" w14:textId="2C754093" w:rsidR="00A501DB" w:rsidRDefault="00A501DB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AA47E5">
              <w:rPr>
                <w:rFonts w:ascii="Calibri" w:hAnsi="Calibri" w:cs="Calibri"/>
                <w:b/>
                <w:bCs/>
                <w:color w:val="000000"/>
              </w:rPr>
              <w:t xml:space="preserve">po </w:t>
            </w:r>
            <w:r>
              <w:rPr>
                <w:rFonts w:ascii="Calibri" w:hAnsi="Calibri" w:cs="Calibri"/>
                <w:b/>
                <w:bCs/>
                <w:color w:val="000000"/>
              </w:rPr>
              <w:t>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5F397650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E6BCA" w:rsidRPr="005A3A97" w14:paraId="37E9B502" w14:textId="77777777" w:rsidTr="00C00B51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47C6176" w:rsidR="00AE6BCA" w:rsidRPr="000E17E2" w:rsidRDefault="00AE6BCA" w:rsidP="00C00B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7375E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7375E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344383C2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14B7A342" w:rsidR="000E17E2" w:rsidRPr="000E17E2" w:rsidRDefault="007375EC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0E17E2"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E17E2" w:rsidRPr="005A3A97" w14:paraId="0A5C758C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31F7D211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E425D2E" w:rsidR="00BD3CB6" w:rsidRDefault="00BD3CB6"/>
    <w:p w14:paraId="0BA66136" w14:textId="6921DDE8" w:rsidR="000108F0" w:rsidRDefault="000108F0"/>
    <w:p w14:paraId="08EC1EF3" w14:textId="50861481" w:rsidR="00432988" w:rsidRDefault="00432988"/>
    <w:p w14:paraId="656C0AF2" w14:textId="6FC3D8C2" w:rsidR="00432988" w:rsidRDefault="00432988"/>
    <w:p w14:paraId="7CECC85E" w14:textId="65B6F276" w:rsidR="00432988" w:rsidRDefault="00432988"/>
    <w:p w14:paraId="22CFB1EA" w14:textId="5D1E0C5B" w:rsidR="00432988" w:rsidRDefault="00432988"/>
    <w:p w14:paraId="14E929EA" w14:textId="7EB8D3C8" w:rsidR="00432988" w:rsidRDefault="005E2F58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13A19333">
            <wp:simplePos x="0" y="0"/>
            <wp:positionH relativeFrom="page">
              <wp:align>left</wp:align>
            </wp:positionH>
            <wp:positionV relativeFrom="paragraph">
              <wp:posOffset>247650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F9A98F" w14:textId="4039A697" w:rsidR="00432988" w:rsidRDefault="00432988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A1C6C" w14:textId="77777777" w:rsidR="0064260E" w:rsidRDefault="0064260E" w:rsidP="000108F0">
      <w:pPr>
        <w:spacing w:after="0" w:line="240" w:lineRule="auto"/>
      </w:pPr>
      <w:r>
        <w:separator/>
      </w:r>
    </w:p>
  </w:endnote>
  <w:endnote w:type="continuationSeparator" w:id="0">
    <w:p w14:paraId="14DD07A0" w14:textId="77777777" w:rsidR="0064260E" w:rsidRDefault="0064260E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96955" w14:textId="77777777" w:rsidR="0064260E" w:rsidRDefault="0064260E" w:rsidP="000108F0">
      <w:pPr>
        <w:spacing w:after="0" w:line="240" w:lineRule="auto"/>
      </w:pPr>
      <w:r>
        <w:separator/>
      </w:r>
    </w:p>
  </w:footnote>
  <w:footnote w:type="continuationSeparator" w:id="0">
    <w:p w14:paraId="30702E28" w14:textId="77777777" w:rsidR="0064260E" w:rsidRDefault="0064260E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F04461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7375EC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7375EC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252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27BF4"/>
    <w:rsid w:val="00061028"/>
    <w:rsid w:val="000704C2"/>
    <w:rsid w:val="00072709"/>
    <w:rsid w:val="000734AC"/>
    <w:rsid w:val="00073EF2"/>
    <w:rsid w:val="00093373"/>
    <w:rsid w:val="00093EA0"/>
    <w:rsid w:val="000A2918"/>
    <w:rsid w:val="000D5ECD"/>
    <w:rsid w:val="000E17E2"/>
    <w:rsid w:val="000E77DF"/>
    <w:rsid w:val="00104861"/>
    <w:rsid w:val="00123116"/>
    <w:rsid w:val="00123292"/>
    <w:rsid w:val="001328B4"/>
    <w:rsid w:val="00140F68"/>
    <w:rsid w:val="00141E72"/>
    <w:rsid w:val="00157071"/>
    <w:rsid w:val="0019473B"/>
    <w:rsid w:val="001A0E9A"/>
    <w:rsid w:val="001D7734"/>
    <w:rsid w:val="001F78F8"/>
    <w:rsid w:val="00212B1A"/>
    <w:rsid w:val="00220FE2"/>
    <w:rsid w:val="00230741"/>
    <w:rsid w:val="00243980"/>
    <w:rsid w:val="00243C90"/>
    <w:rsid w:val="00254951"/>
    <w:rsid w:val="0025647C"/>
    <w:rsid w:val="00260824"/>
    <w:rsid w:val="00261830"/>
    <w:rsid w:val="0027079A"/>
    <w:rsid w:val="00274740"/>
    <w:rsid w:val="00293CDE"/>
    <w:rsid w:val="00297344"/>
    <w:rsid w:val="002A0AC9"/>
    <w:rsid w:val="002A48F2"/>
    <w:rsid w:val="002D2DC8"/>
    <w:rsid w:val="002E4C8D"/>
    <w:rsid w:val="00300360"/>
    <w:rsid w:val="00334C92"/>
    <w:rsid w:val="00342C65"/>
    <w:rsid w:val="00354FEB"/>
    <w:rsid w:val="003600A7"/>
    <w:rsid w:val="00384856"/>
    <w:rsid w:val="00395712"/>
    <w:rsid w:val="00395CA8"/>
    <w:rsid w:val="003B29B4"/>
    <w:rsid w:val="003B4CDC"/>
    <w:rsid w:val="00401411"/>
    <w:rsid w:val="0041204C"/>
    <w:rsid w:val="00432988"/>
    <w:rsid w:val="0049449B"/>
    <w:rsid w:val="004B1E69"/>
    <w:rsid w:val="004C4EFA"/>
    <w:rsid w:val="00505A2D"/>
    <w:rsid w:val="00531EAF"/>
    <w:rsid w:val="005324EF"/>
    <w:rsid w:val="00540DC9"/>
    <w:rsid w:val="00565D92"/>
    <w:rsid w:val="00584F92"/>
    <w:rsid w:val="005A3A97"/>
    <w:rsid w:val="005B070E"/>
    <w:rsid w:val="005C2B5E"/>
    <w:rsid w:val="005D4B8D"/>
    <w:rsid w:val="005D642F"/>
    <w:rsid w:val="005E2F58"/>
    <w:rsid w:val="005F32AD"/>
    <w:rsid w:val="00635FCE"/>
    <w:rsid w:val="006425A5"/>
    <w:rsid w:val="0064260E"/>
    <w:rsid w:val="00657CD0"/>
    <w:rsid w:val="0068655F"/>
    <w:rsid w:val="006A7101"/>
    <w:rsid w:val="006D3926"/>
    <w:rsid w:val="006D5D80"/>
    <w:rsid w:val="006F3BF9"/>
    <w:rsid w:val="00700CE3"/>
    <w:rsid w:val="007134D5"/>
    <w:rsid w:val="007375EC"/>
    <w:rsid w:val="00751AA0"/>
    <w:rsid w:val="00772B53"/>
    <w:rsid w:val="00776570"/>
    <w:rsid w:val="007B0760"/>
    <w:rsid w:val="007B3769"/>
    <w:rsid w:val="007D35CD"/>
    <w:rsid w:val="008132AA"/>
    <w:rsid w:val="00836092"/>
    <w:rsid w:val="008B5D30"/>
    <w:rsid w:val="008B6E25"/>
    <w:rsid w:val="008E348F"/>
    <w:rsid w:val="00900089"/>
    <w:rsid w:val="009114AA"/>
    <w:rsid w:val="00915607"/>
    <w:rsid w:val="00926870"/>
    <w:rsid w:val="009445CD"/>
    <w:rsid w:val="009C5BAC"/>
    <w:rsid w:val="009D5F7B"/>
    <w:rsid w:val="009E232D"/>
    <w:rsid w:val="009E28C7"/>
    <w:rsid w:val="009E7424"/>
    <w:rsid w:val="00A13939"/>
    <w:rsid w:val="00A4403C"/>
    <w:rsid w:val="00A501DB"/>
    <w:rsid w:val="00A81B5D"/>
    <w:rsid w:val="00A85F96"/>
    <w:rsid w:val="00A87FA0"/>
    <w:rsid w:val="00A9796C"/>
    <w:rsid w:val="00AA47E5"/>
    <w:rsid w:val="00AE6BCA"/>
    <w:rsid w:val="00B06E2C"/>
    <w:rsid w:val="00B23411"/>
    <w:rsid w:val="00B75340"/>
    <w:rsid w:val="00B9657D"/>
    <w:rsid w:val="00B96CA6"/>
    <w:rsid w:val="00BC610A"/>
    <w:rsid w:val="00BD3CB6"/>
    <w:rsid w:val="00C00B51"/>
    <w:rsid w:val="00C034B2"/>
    <w:rsid w:val="00C1730D"/>
    <w:rsid w:val="00C52450"/>
    <w:rsid w:val="00C85C54"/>
    <w:rsid w:val="00CB0B4A"/>
    <w:rsid w:val="00CB7FDC"/>
    <w:rsid w:val="00CC527E"/>
    <w:rsid w:val="00CD119D"/>
    <w:rsid w:val="00CD2A07"/>
    <w:rsid w:val="00CD3FB4"/>
    <w:rsid w:val="00CE1803"/>
    <w:rsid w:val="00CE67B1"/>
    <w:rsid w:val="00CF6096"/>
    <w:rsid w:val="00D42D68"/>
    <w:rsid w:val="00D62598"/>
    <w:rsid w:val="00D93CF1"/>
    <w:rsid w:val="00D947D7"/>
    <w:rsid w:val="00D979A1"/>
    <w:rsid w:val="00DA0B41"/>
    <w:rsid w:val="00DC7CF9"/>
    <w:rsid w:val="00DD4A56"/>
    <w:rsid w:val="00DE6559"/>
    <w:rsid w:val="00DF1548"/>
    <w:rsid w:val="00E03049"/>
    <w:rsid w:val="00E30512"/>
    <w:rsid w:val="00E57256"/>
    <w:rsid w:val="00E640A1"/>
    <w:rsid w:val="00EA67BC"/>
    <w:rsid w:val="00EB21AF"/>
    <w:rsid w:val="00EC418D"/>
    <w:rsid w:val="00ED0B77"/>
    <w:rsid w:val="00EE5102"/>
    <w:rsid w:val="00EF4650"/>
    <w:rsid w:val="00F0743A"/>
    <w:rsid w:val="00F20AC8"/>
    <w:rsid w:val="00F91E64"/>
    <w:rsid w:val="00FB1F0D"/>
    <w:rsid w:val="00FB5AA9"/>
    <w:rsid w:val="00FD6F2E"/>
    <w:rsid w:val="00FE1AF7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7B076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B076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B076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B076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B076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0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0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ECC3D-D05D-4B24-A659-318774E2B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513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2021-10-11T09:31:00Z</cp:lastPrinted>
  <dcterms:created xsi:type="dcterms:W3CDTF">2026-02-16T12:44:00Z</dcterms:created>
  <dcterms:modified xsi:type="dcterms:W3CDTF">2026-03-19T12:58:00Z</dcterms:modified>
</cp:coreProperties>
</file>